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3A7" w:rsidRDefault="00D753A7">
      <w:pPr>
        <w:spacing w:line="360" w:lineRule="auto"/>
        <w:jc w:val="center"/>
      </w:pPr>
      <w:r>
        <w:rPr>
          <w:rFonts w:ascii="Old English Text MT" w:hAnsi="Old English Text MT" w:cs="Old English Text MT"/>
          <w:sz w:val="36"/>
          <w:szCs w:val="36"/>
        </w:rPr>
        <w:t>Grace Evangelical Lutheran Church</w:t>
      </w:r>
    </w:p>
    <w:p w:rsidR="00D753A7" w:rsidRDefault="00D753A7">
      <w:pPr>
        <w:jc w:val="center"/>
      </w:pPr>
      <w:r>
        <w:rPr>
          <w:rFonts w:ascii="Lucida Sans" w:hAnsi="Lucida Sans" w:cs="Lucida Sans"/>
          <w:sz w:val="26"/>
          <w:szCs w:val="26"/>
        </w:rPr>
        <w:t>5800 Canal Boulevard</w:t>
      </w:r>
    </w:p>
    <w:p w:rsidR="00D753A7" w:rsidRDefault="00D753A7">
      <w:pPr>
        <w:ind w:firstLine="720"/>
      </w:pPr>
    </w:p>
    <w:p w:rsidR="00D753A7" w:rsidRDefault="00D753A7"/>
    <w:p w:rsidR="00D753A7" w:rsidRDefault="00D753A7">
      <w:pPr>
        <w:spacing w:after="120"/>
        <w:jc w:val="both"/>
      </w:pPr>
      <w:r>
        <w:t xml:space="preserve">Grace Evangelical Lutheran Church was first established as a home for </w:t>
      </w:r>
      <w:r w:rsidR="00581828">
        <w:t xml:space="preserve">a German-speaking congregation </w:t>
      </w:r>
      <w:r>
        <w:t xml:space="preserve">at 3835 Iberville Street in Mid-City in 1897. (St. </w:t>
      </w:r>
      <w:proofErr w:type="spellStart"/>
      <w:r>
        <w:t>John</w:t>
      </w:r>
      <w:r>
        <w:sym w:font="WP TypographicSymbols" w:char="003D"/>
      </w:r>
      <w:r>
        <w:t>s</w:t>
      </w:r>
      <w:proofErr w:type="spellEnd"/>
      <w:r>
        <w:t xml:space="preserve"> Lutheran church, also with a German history, built a church only a few blocks away in 1924</w:t>
      </w:r>
      <w:r w:rsidR="00452DC0">
        <w:t xml:space="preserve"> </w:t>
      </w:r>
      <w:bookmarkStart w:id="0" w:name="_GoBack"/>
      <w:bookmarkEnd w:id="0"/>
      <w:r w:rsidR="00452DC0">
        <w:t>or 1927</w:t>
      </w:r>
      <w:r>
        <w:t>.) In 1990 Grace merged with another once-German congregation, Immanuel Evangelical Luther</w:t>
      </w:r>
      <w:r w:rsidR="00581828">
        <w:t xml:space="preserve">an Church, which had worshiped </w:t>
      </w:r>
      <w:r>
        <w:t xml:space="preserve">at Iberville and North Broad streets since 1918. </w:t>
      </w:r>
    </w:p>
    <w:p w:rsidR="00D753A7" w:rsidRDefault="00D753A7">
      <w:pPr>
        <w:spacing w:after="160"/>
        <w:jc w:val="both"/>
      </w:pPr>
      <w:r>
        <w:t>Like its parishioners, the new church moved to the suburbs</w:t>
      </w:r>
      <w:r>
        <w:rPr>
          <w:sz w:val="32"/>
          <w:szCs w:val="32"/>
        </w:rPr>
        <w:t>,</w:t>
      </w:r>
      <w:r>
        <w:t xml:space="preserve"> to a modern, sunny place of worship. The windows are principally clear glass, filling the worship space with light. Small art glass religious symbols provide color and focus.</w:t>
      </w:r>
    </w:p>
    <w:p w:rsidR="00D753A7" w:rsidRDefault="00D753A7">
      <w:pPr>
        <w:spacing w:after="120"/>
        <w:jc w:val="both"/>
      </w:pPr>
      <w:r>
        <w:t>This congregation loves music! The Möller organ from Immanuel Evangelical Lutheran Church was installed in the new Canal Boulevard church but was almost totally destroyed by the flooding after Hurricane Katrina. Roy Redmond of Fort Worth, Texas, a longtime friend of historic New Orleans organs, constructed a totally new instrument that incorporated some salvaged pipework.</w:t>
      </w:r>
    </w:p>
    <w:p w:rsidR="00D753A7" w:rsidRDefault="00D753A7">
      <w:pPr>
        <w:jc w:val="both"/>
      </w:pPr>
    </w:p>
    <w:p w:rsidR="00D753A7" w:rsidRDefault="00D753A7">
      <w:pPr>
        <w:jc w:val="both"/>
      </w:pPr>
      <w:r>
        <w:rPr>
          <w:i/>
          <w:iCs/>
        </w:rPr>
        <w:t>Not visited.</w:t>
      </w:r>
    </w:p>
    <w:p w:rsidR="00D753A7" w:rsidRDefault="00D753A7">
      <w:pPr>
        <w:jc w:val="both"/>
      </w:pPr>
      <w:r>
        <w:rPr>
          <w:i/>
          <w:iCs/>
        </w:rPr>
        <w:t>The Covid-19 epidemic prevented the preparation of a window list.</w:t>
      </w:r>
    </w:p>
    <w:p w:rsidR="00D753A7" w:rsidRDefault="00D753A7">
      <w:pPr>
        <w:jc w:val="both"/>
      </w:pPr>
    </w:p>
    <w:p w:rsidR="00D753A7" w:rsidRDefault="00D753A7">
      <w:pPr>
        <w:jc w:val="both"/>
      </w:pPr>
    </w:p>
    <w:p w:rsidR="00D753A7" w:rsidRDefault="00D753A7">
      <w:pPr>
        <w:jc w:val="both"/>
      </w:pPr>
      <w:r>
        <w:rPr>
          <w:i/>
          <w:iCs/>
        </w:rPr>
        <w:t xml:space="preserve">Former organ of Grace Lutheran Church: </w:t>
      </w:r>
      <w:r>
        <w:t xml:space="preserve">The 1952 Wicks organ from the original Grace Evangelical Lutheran Church was donated in 1990 to Prince of Peace Lutheran Church at 9301 Chef </w:t>
      </w:r>
      <w:proofErr w:type="spellStart"/>
      <w:r>
        <w:t>Menteur</w:t>
      </w:r>
      <w:proofErr w:type="spellEnd"/>
      <w:r>
        <w:t xml:space="preserve"> Highway, New Orleans. From 1997 to 2005, however, a dedicated group of volunteers refurbished an aging Wicks organ originally built for Redeemer Lutheran Church on </w:t>
      </w:r>
      <w:proofErr w:type="spellStart"/>
      <w:r>
        <w:t>Alvar</w:t>
      </w:r>
      <w:proofErr w:type="spellEnd"/>
      <w:r>
        <w:t xml:space="preserve"> Street and installed it at Prince of Peace, replacing the transplant organ from Grace Lutheran Church. </w:t>
      </w:r>
    </w:p>
    <w:p w:rsidR="00D753A7" w:rsidRDefault="00D753A7">
      <w:pPr>
        <w:jc w:val="both"/>
      </w:pPr>
    </w:p>
    <w:p w:rsidR="00D753A7" w:rsidRDefault="00D753A7">
      <w:pPr>
        <w:jc w:val="both"/>
        <w:rPr>
          <w:i/>
          <w:iCs/>
        </w:rPr>
      </w:pPr>
      <w:r>
        <w:rPr>
          <w:i/>
          <w:iCs/>
        </w:rPr>
        <w:t>Epilogue: Since 1990, the handsome clapboard Iberville Street home of Grace Evangelical Lutheran Church has served as a series of gourmet restaurants, with church-themed names such as Christian</w:t>
      </w:r>
      <w:r>
        <w:rPr>
          <w:i/>
          <w:iCs/>
        </w:rPr>
        <w:sym w:font="WP TypographicSymbols" w:char="003D"/>
      </w:r>
      <w:r>
        <w:rPr>
          <w:i/>
          <w:iCs/>
        </w:rPr>
        <w:t>s, Resurrection, and Vessel.</w:t>
      </w:r>
    </w:p>
    <w:p w:rsidR="00D753A7" w:rsidRDefault="00D753A7">
      <w:pPr>
        <w:ind w:firstLine="2880"/>
        <w:jc w:val="both"/>
      </w:pPr>
    </w:p>
    <w:p w:rsidR="00D753A7" w:rsidRDefault="00D753A7">
      <w:pPr>
        <w:jc w:val="both"/>
        <w:rPr>
          <w:rFonts w:ascii="Segoe Print" w:hAnsi="Segoe Print" w:cs="Segoe Print"/>
          <w:i/>
          <w:iCs/>
        </w:rPr>
      </w:pPr>
    </w:p>
    <w:p w:rsidR="00D753A7" w:rsidRPr="00581828" w:rsidRDefault="00D753A7">
      <w:pPr>
        <w:jc w:val="center"/>
        <w:rPr>
          <w:rFonts w:ascii="Lucida Sans" w:eastAsia="Yu Gothic UI" w:hAnsi="Lucida Sans" w:cs="Yu Gothic UI"/>
          <w:sz w:val="26"/>
          <w:szCs w:val="26"/>
        </w:rPr>
      </w:pPr>
      <w:r w:rsidRPr="00581828">
        <w:rPr>
          <w:rFonts w:ascii="Lucida Sans" w:eastAsia="Yu Gothic UI" w:hAnsi="Lucida Sans" w:cs="Yu Gothic UI"/>
          <w:sz w:val="26"/>
          <w:szCs w:val="26"/>
        </w:rPr>
        <w:t>When citing information from this document, please acknowledge the Preservation Resource Center of New Orleans, 2021.</w:t>
      </w:r>
    </w:p>
    <w:p w:rsidR="00D753A7" w:rsidRPr="00581828" w:rsidRDefault="00D753A7">
      <w:pPr>
        <w:jc w:val="center"/>
        <w:rPr>
          <w:rFonts w:ascii="Lucida Sans" w:hAnsi="Lucida Sans"/>
        </w:rPr>
      </w:pPr>
    </w:p>
    <w:sectPr w:rsidR="00D753A7" w:rsidRPr="00581828" w:rsidSect="00D753A7">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A7"/>
    <w:rsid w:val="00452DC0"/>
    <w:rsid w:val="00581828"/>
    <w:rsid w:val="00D7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DC0D47-E6A3-42BB-B8A1-DE89F084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Microsoft account</cp:lastModifiedBy>
  <cp:revision>3</cp:revision>
  <dcterms:created xsi:type="dcterms:W3CDTF">2021-06-08T01:59:00Z</dcterms:created>
  <dcterms:modified xsi:type="dcterms:W3CDTF">2022-02-16T20:26:00Z</dcterms:modified>
</cp:coreProperties>
</file>